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E692BB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782B41">
        <w:rPr>
          <w:bCs/>
          <w:color w:val="0D0D0D" w:themeColor="text1" w:themeTint="F2"/>
        </w:rPr>
        <w:t>30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A0B911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E3100E">
        <w:rPr>
          <w:rFonts w:ascii="Tahoma" w:hAnsi="Tahoma" w:cs="Tahoma"/>
          <w:b/>
          <w:bCs/>
          <w:sz w:val="20"/>
          <w:szCs w:val="20"/>
        </w:rPr>
        <w:t>08</w:t>
      </w:r>
      <w:r w:rsidR="00782B41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782B41">
        <w:rPr>
          <w:rFonts w:ascii="Tahoma" w:hAnsi="Tahoma" w:cs="Tahoma"/>
          <w:b/>
          <w:bCs/>
          <w:sz w:val="20"/>
          <w:szCs w:val="20"/>
        </w:rPr>
        <w:t>98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910E1B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782B4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782B41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82B41" w:rsidRPr="00782B41" w:rsidP="00782B41" w14:paraId="17C9DBC1" w14:textId="0FE3867E">
      <w:pPr>
        <w:widowControl w:val="0"/>
        <w:ind w:firstLine="540"/>
        <w:jc w:val="both"/>
        <w:rPr>
          <w:sz w:val="28"/>
          <w:szCs w:val="28"/>
        </w:rPr>
      </w:pPr>
      <w:r w:rsidRPr="00782B41">
        <w:rPr>
          <w:sz w:val="28"/>
          <w:szCs w:val="28"/>
        </w:rPr>
        <w:t xml:space="preserve">Председателя правления потребительского кооператива «Зеленый </w:t>
      </w:r>
      <w:r w:rsidRPr="00782B41">
        <w:rPr>
          <w:sz w:val="28"/>
          <w:szCs w:val="28"/>
        </w:rPr>
        <w:t>берег»-</w:t>
      </w:r>
      <w:r w:rsidRPr="00782B41">
        <w:rPr>
          <w:sz w:val="28"/>
          <w:szCs w:val="28"/>
        </w:rPr>
        <w:t xml:space="preserve">Шеметова Сергея Юрьевича, </w:t>
      </w:r>
      <w:r w:rsidR="007E72F8">
        <w:rPr>
          <w:sz w:val="28"/>
          <w:szCs w:val="28"/>
        </w:rPr>
        <w:t>***</w:t>
      </w:r>
      <w:r w:rsidRPr="00782B41">
        <w:rPr>
          <w:sz w:val="28"/>
          <w:szCs w:val="28"/>
        </w:rPr>
        <w:t xml:space="preserve"> года рождения, уроженца </w:t>
      </w:r>
      <w:r w:rsidR="007E72F8">
        <w:rPr>
          <w:sz w:val="28"/>
          <w:szCs w:val="28"/>
        </w:rPr>
        <w:t>***</w:t>
      </w:r>
      <w:r w:rsidRPr="00782B41">
        <w:rPr>
          <w:sz w:val="28"/>
          <w:szCs w:val="28"/>
        </w:rPr>
        <w:t>, зарегистрированного и проживающего по адресу</w:t>
      </w:r>
      <w:r w:rsidR="007E72F8">
        <w:rPr>
          <w:sz w:val="28"/>
          <w:szCs w:val="28"/>
        </w:rPr>
        <w:t>***</w:t>
      </w:r>
      <w:r w:rsidRPr="00782B41">
        <w:rPr>
          <w:sz w:val="28"/>
          <w:szCs w:val="28"/>
        </w:rPr>
        <w:t xml:space="preserve">,паспорт </w:t>
      </w:r>
      <w:r w:rsidR="007E72F8">
        <w:rPr>
          <w:sz w:val="28"/>
          <w:szCs w:val="28"/>
        </w:rPr>
        <w:t>***</w:t>
      </w:r>
      <w:r w:rsidRPr="00782B41">
        <w:rPr>
          <w:sz w:val="28"/>
          <w:szCs w:val="28"/>
        </w:rPr>
        <w:t>,</w:t>
      </w:r>
    </w:p>
    <w:p w:rsidR="00782B41" w:rsidRPr="00782B41" w:rsidP="00782B41" w14:paraId="3600297F" w14:textId="77777777">
      <w:pPr>
        <w:widowControl w:val="0"/>
        <w:ind w:firstLine="540"/>
        <w:jc w:val="center"/>
        <w:rPr>
          <w:sz w:val="28"/>
          <w:szCs w:val="28"/>
        </w:rPr>
      </w:pPr>
      <w:r w:rsidRPr="00782B41">
        <w:rPr>
          <w:sz w:val="28"/>
          <w:szCs w:val="28"/>
        </w:rPr>
        <w:t>УСТАНОВИЛ:</w:t>
      </w:r>
    </w:p>
    <w:p w:rsidR="00784F16" w:rsidRPr="00782B41" w:rsidP="00782B41" w14:paraId="06C2ED42" w14:textId="11FDCE6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sz w:val="28"/>
          <w:szCs w:val="28"/>
        </w:rPr>
        <w:t xml:space="preserve">Шеметов С.Ю., являясь председателем правления потребительского кооператива «Зеленый берег», расположенного по адресу: </w:t>
      </w:r>
      <w:r w:rsidR="007E72F8">
        <w:rPr>
          <w:sz w:val="28"/>
          <w:szCs w:val="28"/>
        </w:rPr>
        <w:t>***</w:t>
      </w:r>
      <w:r w:rsidRPr="00782B4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782B4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782B41" w:rsidR="00C577D1">
        <w:rPr>
          <w:color w:val="0D0D0D" w:themeColor="text1" w:themeTint="F2"/>
          <w:sz w:val="28"/>
          <w:szCs w:val="28"/>
        </w:rPr>
        <w:t>3</w:t>
      </w:r>
      <w:r w:rsidRPr="00782B41">
        <w:rPr>
          <w:color w:val="0D0D0D" w:themeColor="text1" w:themeTint="F2"/>
          <w:sz w:val="28"/>
          <w:szCs w:val="28"/>
        </w:rPr>
        <w:t xml:space="preserve"> месяц</w:t>
      </w:r>
      <w:r w:rsidRPr="00782B41" w:rsidR="00C577D1">
        <w:rPr>
          <w:color w:val="0D0D0D" w:themeColor="text1" w:themeTint="F2"/>
          <w:sz w:val="28"/>
          <w:szCs w:val="28"/>
        </w:rPr>
        <w:t>а</w:t>
      </w:r>
      <w:r w:rsidRPr="00782B41">
        <w:rPr>
          <w:color w:val="0D0D0D" w:themeColor="text1" w:themeTint="F2"/>
          <w:sz w:val="28"/>
          <w:szCs w:val="28"/>
        </w:rPr>
        <w:t xml:space="preserve"> 202</w:t>
      </w:r>
      <w:r w:rsidRPr="00782B41" w:rsidR="00C577D1">
        <w:rPr>
          <w:color w:val="0D0D0D" w:themeColor="text1" w:themeTint="F2"/>
          <w:sz w:val="28"/>
          <w:szCs w:val="28"/>
        </w:rPr>
        <w:t>4</w:t>
      </w:r>
      <w:r w:rsidRPr="00782B4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782B41" w:rsidR="00C577D1">
        <w:rPr>
          <w:color w:val="0D0D0D" w:themeColor="text1" w:themeTint="F2"/>
          <w:sz w:val="28"/>
          <w:szCs w:val="28"/>
        </w:rPr>
        <w:t>25.04.2024</w:t>
      </w:r>
      <w:r w:rsidRPr="00782B4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</w:t>
      </w:r>
      <w:r w:rsidRPr="00782B41">
        <w:rPr>
          <w:color w:val="0D0D0D" w:themeColor="text1" w:themeTint="F2"/>
          <w:sz w:val="28"/>
          <w:szCs w:val="28"/>
        </w:rPr>
        <w:t>31 Налогового кодекса РФ.</w:t>
      </w:r>
    </w:p>
    <w:p w:rsidR="008A06A5" w:rsidRPr="00782B41" w:rsidP="00784F16" w14:paraId="7F14B5EB" w14:textId="2AD0A3D0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2B41">
        <w:rPr>
          <w:sz w:val="28"/>
          <w:szCs w:val="28"/>
        </w:rPr>
        <w:t>Шеметов С.Ю</w:t>
      </w:r>
      <w:r w:rsidRPr="00782B41" w:rsidR="00D05443">
        <w:rPr>
          <w:color w:val="0D0D0D" w:themeColor="text1" w:themeTint="F2"/>
          <w:sz w:val="28"/>
          <w:szCs w:val="28"/>
        </w:rPr>
        <w:t>.</w:t>
      </w:r>
      <w:r w:rsidRPr="00782B4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782B41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782B41" w:rsidP="00784F16" w14:paraId="3FF8EE0C" w14:textId="31ED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протокол № 86032</w:t>
      </w:r>
      <w:r w:rsidRPr="00782B41" w:rsidR="00C577D1">
        <w:rPr>
          <w:color w:val="0D0D0D" w:themeColor="text1" w:themeTint="F2"/>
          <w:sz w:val="28"/>
          <w:szCs w:val="28"/>
        </w:rPr>
        <w:t>50</w:t>
      </w:r>
      <w:r w:rsidRPr="00782B41" w:rsidR="00876424">
        <w:rPr>
          <w:color w:val="0D0D0D" w:themeColor="text1" w:themeTint="F2"/>
          <w:sz w:val="28"/>
          <w:szCs w:val="28"/>
        </w:rPr>
        <w:t>56</w:t>
      </w:r>
      <w:r w:rsidRPr="00782B41">
        <w:rPr>
          <w:color w:val="0D0D0D" w:themeColor="text1" w:themeTint="F2"/>
          <w:sz w:val="28"/>
          <w:szCs w:val="28"/>
        </w:rPr>
        <w:t>00</w:t>
      </w:r>
      <w:r w:rsidR="00782B41">
        <w:rPr>
          <w:color w:val="0D0D0D" w:themeColor="text1" w:themeTint="F2"/>
          <w:sz w:val="28"/>
          <w:szCs w:val="28"/>
        </w:rPr>
        <w:t>315</w:t>
      </w:r>
      <w:r w:rsidRPr="00782B41" w:rsidR="00876424">
        <w:rPr>
          <w:color w:val="0D0D0D" w:themeColor="text1" w:themeTint="F2"/>
          <w:sz w:val="28"/>
          <w:szCs w:val="28"/>
        </w:rPr>
        <w:t>0</w:t>
      </w:r>
      <w:r w:rsidRPr="00782B41" w:rsidR="00C577D1">
        <w:rPr>
          <w:color w:val="0D0D0D" w:themeColor="text1" w:themeTint="F2"/>
          <w:sz w:val="28"/>
          <w:szCs w:val="28"/>
        </w:rPr>
        <w:t>0000</w:t>
      </w:r>
      <w:r w:rsidRPr="00782B41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Pr="00782B41" w:rsidR="00876424">
        <w:rPr>
          <w:color w:val="0D0D0D" w:themeColor="text1" w:themeTint="F2"/>
          <w:sz w:val="28"/>
          <w:szCs w:val="28"/>
        </w:rPr>
        <w:t>25.02</w:t>
      </w:r>
      <w:r w:rsidRPr="00782B41" w:rsidR="00C577D1">
        <w:rPr>
          <w:color w:val="0D0D0D" w:themeColor="text1" w:themeTint="F2"/>
          <w:sz w:val="28"/>
          <w:szCs w:val="28"/>
        </w:rPr>
        <w:t>.2025</w:t>
      </w:r>
      <w:r w:rsidRPr="00782B41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782B41" w:rsidP="00784F16" w14:paraId="4BD10C8A" w14:textId="2732895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</w:t>
      </w:r>
      <w:r w:rsidRPr="00782B41">
        <w:rPr>
          <w:color w:val="0D0D0D" w:themeColor="text1" w:themeTint="F2"/>
          <w:sz w:val="28"/>
          <w:szCs w:val="28"/>
        </w:rPr>
        <w:t xml:space="preserve">вонарушении  </w:t>
      </w:r>
      <w:r w:rsidRPr="00782B41" w:rsidR="00876424">
        <w:rPr>
          <w:color w:val="0D0D0D" w:themeColor="text1" w:themeTint="F2"/>
          <w:sz w:val="28"/>
          <w:szCs w:val="28"/>
        </w:rPr>
        <w:t>25.02</w:t>
      </w:r>
      <w:r w:rsidRPr="00782B41" w:rsidR="00C577D1">
        <w:rPr>
          <w:color w:val="0D0D0D" w:themeColor="text1" w:themeTint="F2"/>
          <w:sz w:val="28"/>
          <w:szCs w:val="28"/>
        </w:rPr>
        <w:t xml:space="preserve">.2025 </w:t>
      </w:r>
      <w:r w:rsidRPr="00782B41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782B41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782B41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782B41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справка;</w:t>
      </w:r>
    </w:p>
    <w:p w:rsidR="00784F16" w:rsidRPr="00782B41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782B41" w:rsidP="00354FB7" w14:paraId="367ED6A9" w14:textId="77777777">
      <w:pPr>
        <w:ind w:firstLine="540"/>
        <w:jc w:val="both"/>
        <w:rPr>
          <w:sz w:val="28"/>
          <w:szCs w:val="28"/>
        </w:rPr>
      </w:pPr>
      <w:r w:rsidRPr="00782B41">
        <w:rPr>
          <w:sz w:val="28"/>
          <w:szCs w:val="28"/>
        </w:rPr>
        <w:t>Согласно п.7 ст.431 Нал</w:t>
      </w:r>
      <w:r w:rsidRPr="00782B41">
        <w:rPr>
          <w:sz w:val="28"/>
          <w:szCs w:val="28"/>
        </w:rPr>
        <w:t xml:space="preserve">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</w:t>
      </w:r>
      <w:r w:rsidRPr="00782B41">
        <w:rPr>
          <w:sz w:val="28"/>
          <w:szCs w:val="28"/>
        </w:rPr>
        <w:t>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</w:t>
      </w:r>
      <w:r w:rsidRPr="00782B41">
        <w:rPr>
          <w:sz w:val="28"/>
          <w:szCs w:val="28"/>
        </w:rPr>
        <w:t xml:space="preserve">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782B41">
        <w:rPr>
          <w:sz w:val="28"/>
          <w:szCs w:val="28"/>
        </w:rPr>
        <w:t>лицам расчет по страховым в</w:t>
      </w:r>
      <w:r w:rsidRPr="00782B41">
        <w:rPr>
          <w:sz w:val="28"/>
          <w:szCs w:val="28"/>
        </w:rPr>
        <w:t xml:space="preserve">зносам - </w:t>
      </w:r>
      <w:r w:rsidRPr="00782B41">
        <w:rPr>
          <w:color w:val="660066"/>
          <w:sz w:val="28"/>
          <w:szCs w:val="28"/>
        </w:rPr>
        <w:t>не позднее 25-го числа месяца</w:t>
      </w:r>
      <w:r w:rsidRPr="00782B41">
        <w:rPr>
          <w:sz w:val="28"/>
          <w:szCs w:val="28"/>
        </w:rPr>
        <w:t>, следующего за расчетным (отчетным) периодом.</w:t>
      </w:r>
    </w:p>
    <w:p w:rsidR="00971471" w:rsidRPr="00782B41" w:rsidP="00971471" w14:paraId="48B658F2" w14:textId="09A47378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782B41" w:rsidR="00782B41">
        <w:rPr>
          <w:sz w:val="28"/>
          <w:szCs w:val="28"/>
        </w:rPr>
        <w:t>Шеметов С.Ю</w:t>
      </w:r>
      <w:r w:rsidRPr="00782B41" w:rsidR="000D419B">
        <w:rPr>
          <w:color w:val="0D0D0D" w:themeColor="text1" w:themeTint="F2"/>
          <w:sz w:val="28"/>
          <w:szCs w:val="28"/>
        </w:rPr>
        <w:t>.</w:t>
      </w:r>
      <w:r w:rsidRPr="00782B41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</w:t>
      </w:r>
      <w:r w:rsidRPr="00782B41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782B41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Санкция у</w:t>
      </w:r>
      <w:r w:rsidRPr="00782B41">
        <w:rPr>
          <w:color w:val="0D0D0D" w:themeColor="text1" w:themeTint="F2"/>
          <w:sz w:val="28"/>
          <w:szCs w:val="28"/>
        </w:rPr>
        <w:t xml:space="preserve">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82B41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82B41">
        <w:rPr>
          <w:color w:val="0D0D0D" w:themeColor="text1" w:themeTint="F2"/>
          <w:sz w:val="28"/>
          <w:szCs w:val="28"/>
        </w:rPr>
        <w:t>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</w:t>
      </w:r>
      <w:r w:rsidRPr="00782B41">
        <w:rPr>
          <w:color w:val="0D0D0D" w:themeColor="text1" w:themeTint="F2"/>
          <w:sz w:val="28"/>
          <w:szCs w:val="28"/>
        </w:rPr>
        <w:t>ия.</w:t>
      </w:r>
    </w:p>
    <w:p w:rsidR="00971471" w:rsidRPr="00782B41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82B41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782B41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ПОСТАНОВИЛ:</w:t>
      </w:r>
    </w:p>
    <w:p w:rsidR="00971471" w:rsidRPr="00782B41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782B41" w:rsidP="00971471" w14:paraId="4C6CE769" w14:textId="0E496F2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82B41">
        <w:rPr>
          <w:sz w:val="28"/>
          <w:szCs w:val="28"/>
        </w:rPr>
        <w:t>Председателя правления потребительского кооператива «Зеленый берег»-Шеметова Сергея Юрьевича</w:t>
      </w:r>
      <w:r w:rsidRPr="00782B41">
        <w:rPr>
          <w:color w:val="0D0D0D" w:themeColor="text1" w:themeTint="F2"/>
          <w:sz w:val="28"/>
          <w:szCs w:val="28"/>
        </w:rPr>
        <w:t xml:space="preserve"> признать виновны</w:t>
      </w:r>
      <w:r w:rsidRPr="00782B41">
        <w:rPr>
          <w:color w:val="0D0D0D" w:themeColor="text1" w:themeTint="F2"/>
          <w:sz w:val="28"/>
          <w:szCs w:val="28"/>
        </w:rPr>
        <w:t>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782B41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782B41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782B41" w:rsidR="00684C9F">
        <w:rPr>
          <w:color w:val="0D0D0D" w:themeColor="text1" w:themeTint="F2"/>
          <w:sz w:val="28"/>
          <w:szCs w:val="28"/>
        </w:rPr>
        <w:t xml:space="preserve"> </w:t>
      </w:r>
      <w:r w:rsidRPr="00782B41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782B41" w:rsidR="00C577D1">
        <w:rPr>
          <w:color w:val="0D0D0D" w:themeColor="text1" w:themeTint="F2"/>
          <w:sz w:val="28"/>
          <w:szCs w:val="28"/>
        </w:rPr>
        <w:t>дней</w:t>
      </w:r>
      <w:r w:rsidRPr="00782B41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782B41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50E4465E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2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2FA4"/>
    <w:rsid w:val="00245D7B"/>
    <w:rsid w:val="002925F0"/>
    <w:rsid w:val="002A03E4"/>
    <w:rsid w:val="002A64B7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17900"/>
    <w:rsid w:val="00770889"/>
    <w:rsid w:val="00782B41"/>
    <w:rsid w:val="00784F16"/>
    <w:rsid w:val="007B2EA7"/>
    <w:rsid w:val="007E72F8"/>
    <w:rsid w:val="00876424"/>
    <w:rsid w:val="00882006"/>
    <w:rsid w:val="008A06A5"/>
    <w:rsid w:val="0092385D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03919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